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37" w:rsidRPr="000C6B37" w:rsidRDefault="000C6B37" w:rsidP="000C6B37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bookmarkStart w:id="0" w:name="loai_3"/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Mẫu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số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02: Ban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hành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kèm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theo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Thông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tư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liên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tịch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số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09/2016/TTLT-BLĐTBXH-BTC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ngày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15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tháng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6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năm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2016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của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Bộ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trưởng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Bộ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Lao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động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-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Thương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binh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và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Xã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hội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và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Bộ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trưởng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Bộ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Tài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chính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hướng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dẫn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thực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hiện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một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số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Điều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về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hỗ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trợ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đưa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người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lao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động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đi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làm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việc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ở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nước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ngoài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theo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hợp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đồng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quy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định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tại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Nghị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định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số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</w:rPr>
        <w:t> </w:t>
      </w:r>
      <w:bookmarkEnd w:id="0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fldChar w:fldCharType="begin"/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instrText xml:space="preserve"> HYPERLINK "http://thuvienphapluat.vn/phap-luat/tim-van-ban.aspx?keyword=61/2015/N%C4%90-CP&amp;area=2&amp;type=0&amp;match=False&amp;vc=True&amp;lan=1" \t "_blank" </w:instrTex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fldChar w:fldCharType="separate"/>
      </w:r>
      <w:r w:rsidRPr="000C6B37">
        <w:rPr>
          <w:rFonts w:ascii="Arial" w:eastAsia="Times New Roman" w:hAnsi="Arial" w:cs="Arial"/>
          <w:i/>
          <w:iCs/>
          <w:color w:val="0E70C3"/>
          <w:sz w:val="15"/>
        </w:rPr>
        <w:t>61/2015/NĐ-CP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fldChar w:fldCharType="end"/>
      </w:r>
      <w:r w:rsidRPr="000C6B37">
        <w:rPr>
          <w:rFonts w:ascii="Arial" w:eastAsia="Times New Roman" w:hAnsi="Arial" w:cs="Arial"/>
          <w:i/>
          <w:iCs/>
          <w:color w:val="000000"/>
          <w:sz w:val="15"/>
        </w:rPr>
        <w:t> 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ngày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09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tháng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7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năm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2015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của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Chính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phủ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về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chính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sách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hỗ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trợ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tạo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việc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làm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và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Quỹ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quốc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gia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và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việc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 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làm</w:t>
      </w:r>
      <w:proofErr w:type="spellEnd"/>
    </w:p>
    <w:p w:rsidR="000C6B37" w:rsidRPr="000C6B37" w:rsidRDefault="000C6B37" w:rsidP="000C6B37">
      <w:pPr>
        <w:shd w:val="clear" w:color="auto" w:fill="FFFFFF"/>
        <w:spacing w:before="120" w:after="0" w:line="19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CỘNG HÒA XÃ HỘI CHỦ NGHĨA VIỆT NAM</w:t>
      </w: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Độc lập - Tự do - Hạnh phúc</w:t>
      </w: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  <w:t>------------------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</w:rPr>
        <w:t> 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GIẤY XÁC NHẬN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THÂN NHÂN NGƯỜI CÓ CÔNG VỚI CÁCH MẠNG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1. Thông tin về thân nhân người có công với cách mạng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Họ và tên:..........................................................................................................................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Ngày, tháng, năm sinh:</w:t>
      </w:r>
      <w:r w:rsidRPr="000C6B37">
        <w:rPr>
          <w:rFonts w:ascii="Arial" w:eastAsia="Times New Roman" w:hAnsi="Arial" w:cs="Arial"/>
          <w:color w:val="000000"/>
          <w:sz w:val="15"/>
        </w:rPr>
        <w:t> </w:t>
      </w:r>
      <w:r w:rsidRPr="000C6B37">
        <w:rPr>
          <w:rFonts w:ascii="Arial" w:eastAsia="Times New Roman" w:hAnsi="Arial" w:cs="Arial"/>
          <w:color w:val="000000"/>
          <w:sz w:val="15"/>
          <w:szCs w:val="15"/>
        </w:rPr>
        <w:t>…………………………</w:t>
      </w:r>
      <w:r w:rsidRPr="000C6B37">
        <w:rPr>
          <w:rFonts w:ascii="Arial" w:eastAsia="Times New Roman" w:hAnsi="Arial" w:cs="Arial"/>
          <w:color w:val="000000"/>
          <w:sz w:val="15"/>
        </w:rPr>
        <w:t> </w:t>
      </w: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Giới tính:.................................................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Nơi đăng ký thường trú:....................................................................................................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</w:rPr>
        <w:t>.........................................................................................................................................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Quan hệ với người có công với cách mạng (1):...............................................................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2. Thông tin về người có công với cách mạng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Họ và tên:.........................................................................................................................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Ngày, tháng, năm sinh:</w:t>
      </w:r>
      <w:r w:rsidRPr="000C6B37">
        <w:rPr>
          <w:rFonts w:ascii="Arial" w:eastAsia="Times New Roman" w:hAnsi="Arial" w:cs="Arial"/>
          <w:color w:val="000000"/>
          <w:sz w:val="15"/>
        </w:rPr>
        <w:t> </w:t>
      </w:r>
      <w:r w:rsidRPr="000C6B37">
        <w:rPr>
          <w:rFonts w:ascii="Arial" w:eastAsia="Times New Roman" w:hAnsi="Arial" w:cs="Arial"/>
          <w:color w:val="000000"/>
          <w:sz w:val="15"/>
          <w:szCs w:val="15"/>
        </w:rPr>
        <w:t>…………………………</w:t>
      </w:r>
      <w:r w:rsidRPr="000C6B37">
        <w:rPr>
          <w:rFonts w:ascii="Arial" w:eastAsia="Times New Roman" w:hAnsi="Arial" w:cs="Arial"/>
          <w:color w:val="000000"/>
          <w:sz w:val="15"/>
        </w:rPr>
        <w:t> </w:t>
      </w: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Giới tính:...............................................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Thuộc diện người có công (2):........................................................................................</w:t>
      </w:r>
      <w:r w:rsidRPr="000C6B37">
        <w:rPr>
          <w:rFonts w:ascii="Arial" w:eastAsia="Times New Roman" w:hAnsi="Arial" w:cs="Arial"/>
          <w:color w:val="000000"/>
          <w:sz w:val="15"/>
          <w:szCs w:val="15"/>
        </w:rPr>
        <w:t>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Số hồ sơ:..........................................................................................................................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Nơi đăng ký thường trú:...................................................................................................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</w:rPr>
        <w:t>.........................................................................................................................................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9"/>
        <w:gridCol w:w="3110"/>
        <w:gridCol w:w="3402"/>
      </w:tblGrid>
      <w:tr w:rsidR="000C6B37" w:rsidRPr="000C6B37" w:rsidTr="000C6B37">
        <w:trPr>
          <w:tblCellSpacing w:w="0" w:type="dxa"/>
        </w:trPr>
        <w:tc>
          <w:tcPr>
            <w:tcW w:w="1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B37" w:rsidRPr="000C6B37" w:rsidRDefault="000C6B37" w:rsidP="000C6B37">
            <w:pPr>
              <w:spacing w:before="120"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C6B3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vi-VN"/>
              </w:rPr>
              <w:t>Xác nhận của cơ quan có thẩm quyền</w:t>
            </w:r>
            <w:r w:rsidRPr="000C6B37">
              <w:rPr>
                <w:rFonts w:ascii="Arial" w:eastAsia="Times New Roman" w:hAnsi="Arial" w:cs="Arial"/>
                <w:b/>
                <w:bCs/>
                <w:color w:val="000000"/>
                <w:sz w:val="15"/>
                <w:lang w:val="vi-VN"/>
              </w:rPr>
              <w:t> 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  <w:lang w:val="vi-VN"/>
              </w:rPr>
              <w:t>4)</w:t>
            </w:r>
          </w:p>
          <w:p w:rsidR="000C6B37" w:rsidRPr="000C6B37" w:rsidRDefault="000C6B37" w:rsidP="000C6B37">
            <w:pPr>
              <w:spacing w:before="120" w:after="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  <w:lang w:val="vi-VN"/>
              </w:rPr>
              <w:t>Ông/bà: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……………..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  <w:lang w:val="vi-VN"/>
              </w:rPr>
              <w:t>Là thân nhân người có công với cách mạng.</w:t>
            </w:r>
          </w:p>
          <w:p w:rsidR="000C6B37" w:rsidRPr="000C6B37" w:rsidRDefault="000C6B37" w:rsidP="000C6B37">
            <w:pPr>
              <w:spacing w:before="120"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C6B3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vi-VN"/>
              </w:rPr>
              <w:t>Thủ trưởng đơn vị</w:t>
            </w:r>
            <w:r w:rsidRPr="000C6B3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vi-VN"/>
              </w:rPr>
              <w:br/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vi-VN"/>
              </w:rPr>
              <w:t>(Chữ k</w:t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ý</w:t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vi-VN"/>
              </w:rPr>
              <w:t>, dấu)</w:t>
            </w:r>
          </w:p>
        </w:tc>
        <w:tc>
          <w:tcPr>
            <w:tcW w:w="1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B37" w:rsidRPr="000C6B37" w:rsidRDefault="000C6B37" w:rsidP="000C6B37">
            <w:pPr>
              <w:spacing w:before="120"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…,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  <w:lang w:val="vi-VN"/>
              </w:rPr>
              <w:t>ngày....tháng...năm...</w:t>
            </w:r>
          </w:p>
          <w:p w:rsidR="000C6B37" w:rsidRPr="000C6B37" w:rsidRDefault="000C6B37" w:rsidP="000C6B37">
            <w:pPr>
              <w:spacing w:before="120"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C6B3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vi-VN"/>
              </w:rPr>
              <w:t>Xác nhận của người có công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lang w:val="vi-VN"/>
              </w:rPr>
              <w:t> 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  <w:lang w:val="vi-VN"/>
              </w:rPr>
              <w:t>(3)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  <w:lang w:val="vi-VN"/>
              </w:rPr>
              <w:br/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vi-VN"/>
              </w:rPr>
              <w:t>(Chữ k</w:t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ý</w:t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vi-VN"/>
              </w:rPr>
              <w:t>, ghi rõ họ tên)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B37" w:rsidRPr="000C6B37" w:rsidRDefault="000C6B37" w:rsidP="000C6B37">
            <w:pPr>
              <w:spacing w:before="120"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…,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  <w:lang w:val="vi-VN"/>
              </w:rPr>
              <w:t>ngày...tháng....năm...</w:t>
            </w:r>
          </w:p>
          <w:p w:rsidR="000C6B37" w:rsidRPr="000C6B37" w:rsidRDefault="000C6B37" w:rsidP="000C6B37">
            <w:pPr>
              <w:spacing w:before="120"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C6B3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vi-VN"/>
              </w:rPr>
              <w:t>Người đề nghị xác nhận</w:t>
            </w:r>
            <w:r w:rsidRPr="000C6B3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vi-VN"/>
              </w:rPr>
              <w:br/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vi-VN"/>
              </w:rPr>
              <w:t>(Chữ k</w:t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ý,</w:t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</w:rPr>
              <w:t> </w:t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vi-VN"/>
              </w:rPr>
              <w:t>ghi rõ họ tên)</w:t>
            </w:r>
          </w:p>
        </w:tc>
      </w:tr>
    </w:tbl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Ghi ch</w:t>
      </w: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</w:rPr>
        <w:t>ú</w:t>
      </w: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: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(1) Ghi quan hệ người đề nghị xác nhận với người c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ó</w:t>
      </w:r>
      <w:r w:rsidRPr="000C6B37">
        <w:rPr>
          <w:rFonts w:ascii="Arial" w:eastAsia="Times New Roman" w:hAnsi="Arial" w:cs="Arial"/>
          <w:i/>
          <w:iCs/>
          <w:color w:val="000000"/>
          <w:sz w:val="15"/>
        </w:rPr>
        <w:t> 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công với cách mạng: cha đẻ, mẹ đẻ; vợ hoặc chồng; con (con đẻ, con nuôi). Thân nhân liệt sĩ còn là người có công nuôi dưỡng liệt sĩ.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(2) Ghi rõ loại đ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ố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i tượng người có công với cách mạng.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(3) Mục này không áp dụng đ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ố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i với liệt sỹ, người c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ó</w:t>
      </w:r>
      <w:r w:rsidRPr="000C6B37">
        <w:rPr>
          <w:rFonts w:ascii="Arial" w:eastAsia="Times New Roman" w:hAnsi="Arial" w:cs="Arial"/>
          <w:i/>
          <w:iCs/>
          <w:color w:val="000000"/>
          <w:sz w:val="15"/>
        </w:rPr>
        <w:t> 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công đã từ trần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(4) Xác nhận của cơ quan</w:t>
      </w:r>
      <w:r w:rsidRPr="000C6B37">
        <w:rPr>
          <w:rFonts w:ascii="Arial" w:eastAsia="Times New Roman" w:hAnsi="Arial" w:cs="Arial"/>
          <w:i/>
          <w:iCs/>
          <w:color w:val="000000"/>
          <w:sz w:val="15"/>
          <w:lang w:val="vi-VN"/>
        </w:rPr>
        <w:t> 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có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</w:rPr>
        <w:t> 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thẩm quyền: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- Trung tâm nuôi dưỡng thương binh, bệnh binh nặng và người có công xác nhận người có công với cách mạng do Trung tâm quản lý.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- Đơn vị quân đội, c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ô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ng an có th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ẩ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m quyền theo quy định của Bộ Quốc phòng, Bộ Công an xác nhận người c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ó</w:t>
      </w:r>
      <w:r w:rsidRPr="000C6B37">
        <w:rPr>
          <w:rFonts w:ascii="Arial" w:eastAsia="Times New Roman" w:hAnsi="Arial" w:cs="Arial"/>
          <w:i/>
          <w:iCs/>
          <w:color w:val="000000"/>
          <w:sz w:val="15"/>
        </w:rPr>
        <w:t> 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công với cách mạng do đơn vị qu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â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n đội, công an quản lý.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-</w:t>
      </w:r>
      <w:r w:rsidRPr="000C6B37">
        <w:rPr>
          <w:rFonts w:ascii="Arial" w:eastAsia="Times New Roman" w:hAnsi="Arial" w:cs="Arial"/>
          <w:i/>
          <w:iCs/>
          <w:color w:val="000000"/>
          <w:sz w:val="15"/>
          <w:lang w:val="vi-VN"/>
        </w:rPr>
        <w:t> </w:t>
      </w:r>
      <w:proofErr w:type="spellStart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Ủy</w:t>
      </w:r>
      <w:proofErr w:type="spellEnd"/>
      <w:r w:rsidRPr="000C6B37">
        <w:rPr>
          <w:rFonts w:ascii="Arial" w:eastAsia="Times New Roman" w:hAnsi="Arial" w:cs="Arial"/>
          <w:i/>
          <w:iCs/>
          <w:color w:val="000000"/>
          <w:sz w:val="15"/>
        </w:rPr>
        <w:t> 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ban nhân dân cấp xã xác nhận người có công với cách mạng đ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ố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i với những trường hợp còn lại đang thường trú tại xã.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C262C4" w:rsidRDefault="00C262C4"/>
    <w:sectPr w:rsidR="00C262C4" w:rsidSect="009576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6B37"/>
    <w:rsid w:val="000C6B37"/>
    <w:rsid w:val="009576C1"/>
    <w:rsid w:val="00A71254"/>
    <w:rsid w:val="00C2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6B37"/>
  </w:style>
  <w:style w:type="character" w:styleId="Hyperlink">
    <w:name w:val="Hyperlink"/>
    <w:basedOn w:val="DefaultParagraphFont"/>
    <w:uiPriority w:val="99"/>
    <w:semiHidden/>
    <w:unhideWhenUsed/>
    <w:rsid w:val="000C6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685B2-70FE-4599-AC9A-BEB9D37F0C50}"/>
</file>

<file path=customXml/itemProps2.xml><?xml version="1.0" encoding="utf-8"?>
<ds:datastoreItem xmlns:ds="http://schemas.openxmlformats.org/officeDocument/2006/customXml" ds:itemID="{F029C2DF-645D-4326-9D7A-4951D718F5C1}"/>
</file>

<file path=customXml/itemProps3.xml><?xml version="1.0" encoding="utf-8"?>
<ds:datastoreItem xmlns:ds="http://schemas.openxmlformats.org/officeDocument/2006/customXml" ds:itemID="{9E2FD36B-D594-45F2-BC4A-5827F1400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2016-11-06T06:00:00Z</dcterms:created>
  <dcterms:modified xsi:type="dcterms:W3CDTF">2016-11-06T06:01:00Z</dcterms:modified>
</cp:coreProperties>
</file>